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7" w:rsidRDefault="002A48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4807" w:rsidRDefault="002A48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A48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4807" w:rsidRDefault="002A4807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4807" w:rsidRDefault="002A4807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2A4807" w:rsidRDefault="002A4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</w:pPr>
      <w:r>
        <w:t>УКАЗ</w:t>
      </w:r>
    </w:p>
    <w:p w:rsidR="002A4807" w:rsidRDefault="002A4807">
      <w:pPr>
        <w:pStyle w:val="ConsPlusTitle"/>
        <w:jc w:val="center"/>
      </w:pPr>
    </w:p>
    <w:p w:rsidR="002A4807" w:rsidRDefault="002A4807">
      <w:pPr>
        <w:pStyle w:val="ConsPlusTitle"/>
        <w:jc w:val="center"/>
      </w:pPr>
      <w:r>
        <w:t>ПРЕЗИДЕНТА РОССИЙСКОЙ ФЕДЕРАЦИИ</w:t>
      </w:r>
    </w:p>
    <w:p w:rsidR="002A4807" w:rsidRDefault="002A4807">
      <w:pPr>
        <w:pStyle w:val="ConsPlusTitle"/>
        <w:jc w:val="center"/>
      </w:pPr>
    </w:p>
    <w:p w:rsidR="002A4807" w:rsidRDefault="002A4807">
      <w:pPr>
        <w:pStyle w:val="ConsPlusTitle"/>
        <w:jc w:val="center"/>
      </w:pPr>
      <w:r>
        <w:t>ОБ УТВЕРЖДЕНИИ ПОЛОЖЕНИЯ</w:t>
      </w:r>
    </w:p>
    <w:p w:rsidR="002A4807" w:rsidRDefault="002A4807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A4807" w:rsidRDefault="002A4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2A4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807" w:rsidRDefault="002A4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807" w:rsidRDefault="002A48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6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4807" w:rsidRDefault="002A4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8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</w:tr>
    </w:tbl>
    <w:p w:rsidR="002A4807" w:rsidRDefault="002A4807">
      <w:pPr>
        <w:pStyle w:val="ConsPlusNormal"/>
        <w:jc w:val="center"/>
      </w:pPr>
    </w:p>
    <w:p w:rsidR="002A4807" w:rsidRDefault="002A480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right"/>
      </w:pPr>
      <w:r>
        <w:t>Президент</w:t>
      </w:r>
    </w:p>
    <w:p w:rsidR="002A4807" w:rsidRDefault="002A4807">
      <w:pPr>
        <w:pStyle w:val="ConsPlusNormal"/>
        <w:jc w:val="right"/>
      </w:pPr>
      <w:r>
        <w:t>Российской Федерации</w:t>
      </w:r>
    </w:p>
    <w:p w:rsidR="002A4807" w:rsidRDefault="002A4807">
      <w:pPr>
        <w:pStyle w:val="ConsPlusNormal"/>
        <w:jc w:val="right"/>
      </w:pPr>
      <w:r>
        <w:t>В.ПУТИН</w:t>
      </w:r>
    </w:p>
    <w:p w:rsidR="002A4807" w:rsidRDefault="002A4807">
      <w:pPr>
        <w:pStyle w:val="ConsPlusNormal"/>
      </w:pPr>
      <w:r>
        <w:t>Москва, Кремль</w:t>
      </w:r>
    </w:p>
    <w:p w:rsidR="002A4807" w:rsidRDefault="002A4807">
      <w:pPr>
        <w:pStyle w:val="ConsPlusNormal"/>
        <w:spacing w:before="220"/>
      </w:pPr>
      <w:r>
        <w:t>1 марта 2017 года</w:t>
      </w:r>
    </w:p>
    <w:p w:rsidR="002A4807" w:rsidRDefault="002A4807">
      <w:pPr>
        <w:pStyle w:val="ConsPlusNormal"/>
        <w:spacing w:before="220"/>
      </w:pPr>
      <w:r>
        <w:t>N 96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right"/>
        <w:outlineLvl w:val="0"/>
      </w:pPr>
      <w:r>
        <w:t>Утверждено</w:t>
      </w:r>
    </w:p>
    <w:p w:rsidR="002A4807" w:rsidRDefault="002A4807">
      <w:pPr>
        <w:pStyle w:val="ConsPlusNormal"/>
        <w:jc w:val="right"/>
      </w:pPr>
      <w:r>
        <w:t>Указом Президента</w:t>
      </w:r>
    </w:p>
    <w:p w:rsidR="002A4807" w:rsidRDefault="002A4807">
      <w:pPr>
        <w:pStyle w:val="ConsPlusNormal"/>
        <w:jc w:val="right"/>
      </w:pPr>
      <w:r>
        <w:t>Российской Федерации</w:t>
      </w:r>
    </w:p>
    <w:p w:rsidR="002A4807" w:rsidRDefault="002A4807">
      <w:pPr>
        <w:pStyle w:val="ConsPlusNormal"/>
        <w:jc w:val="right"/>
      </w:pPr>
      <w:r>
        <w:t>от 1 марта 2017 г. N 96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</w:pPr>
      <w:bookmarkStart w:id="0" w:name="P34"/>
      <w:bookmarkEnd w:id="0"/>
      <w:r>
        <w:t>ПОЛОЖЕНИЕ</w:t>
      </w:r>
    </w:p>
    <w:p w:rsidR="002A4807" w:rsidRDefault="002A4807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A4807" w:rsidRDefault="002A4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2A4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807" w:rsidRDefault="002A4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807" w:rsidRDefault="002A48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4807" w:rsidRDefault="002A4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07" w:rsidRDefault="002A4807">
            <w:pPr>
              <w:pStyle w:val="ConsPlusNormal"/>
            </w:pPr>
          </w:p>
        </w:tc>
      </w:tr>
    </w:tbl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  <w:outlineLvl w:val="1"/>
      </w:pPr>
      <w:r>
        <w:t>I. Общие положения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кадрового резерва </w:t>
      </w:r>
      <w:r>
        <w:lastRenderedPageBreak/>
        <w:t>федерального государственного органа (далее - кадровый резерв) и работы с ним.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профессионального уровня;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з) объективность оценки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lastRenderedPageBreak/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по результатам аттестации в соответствии с </w:t>
      </w:r>
      <w:hyperlink r:id="rId16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в) гражданские служащие, увольняемые с федеральной гражданской службы: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по основанию, предусмотренному </w:t>
      </w:r>
      <w:hyperlink r:id="rId17">
        <w:r>
          <w:rPr>
            <w:color w:val="0000FF"/>
          </w:rPr>
          <w:t>пунктом 8.2</w:t>
        </w:r>
      </w:hyperlink>
      <w:r>
        <w:t xml:space="preserve"> или </w:t>
      </w:r>
      <w:hyperlink r:id="rId18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9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6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9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</w:t>
      </w:r>
      <w:proofErr w:type="gramEnd"/>
      <w:r>
        <w:t xml:space="preserve">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3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</w:t>
      </w:r>
      <w:r>
        <w:lastRenderedPageBreak/>
        <w:t>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5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21">
        <w:r>
          <w:rPr>
            <w:color w:val="0000FF"/>
          </w:rPr>
          <w:t>пунктом 2</w:t>
        </w:r>
      </w:hyperlink>
      <w:r>
        <w:t xml:space="preserve"> или </w:t>
      </w:r>
      <w:hyperlink r:id="rId22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>
        <w:r>
          <w:rPr>
            <w:color w:val="0000FF"/>
          </w:rPr>
          <w:t>пунктом 2</w:t>
        </w:r>
      </w:hyperlink>
      <w:r>
        <w:t xml:space="preserve"> или </w:t>
      </w:r>
      <w:hyperlink r:id="rId24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  <w:outlineLvl w:val="1"/>
      </w:pPr>
      <w:bookmarkStart w:id="6" w:name="P86"/>
      <w:bookmarkEnd w:id="6"/>
      <w:r>
        <w:t>III. Конкурс на включение в кадровый резерв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25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</w:t>
      </w:r>
      <w:r>
        <w:lastRenderedPageBreak/>
        <w:t>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7" w:name="P96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A4807" w:rsidRDefault="002A4807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A4807" w:rsidRDefault="002A480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6">
        <w:r>
          <w:rPr>
            <w:color w:val="0000FF"/>
          </w:rPr>
          <w:t>пунктах 23</w:t>
        </w:r>
      </w:hyperlink>
      <w:r>
        <w:t xml:space="preserve"> - </w:t>
      </w:r>
      <w:hyperlink w:anchor="P108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</w:t>
      </w:r>
      <w:r>
        <w:lastRenderedPageBreak/>
        <w:t>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3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2A4807" w:rsidRDefault="002A4807">
      <w:pPr>
        <w:pStyle w:val="ConsPlusNormal"/>
        <w:jc w:val="both"/>
      </w:pPr>
      <w:r>
        <w:t xml:space="preserve">(п. 26 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3">
        <w:r>
          <w:rPr>
            <w:color w:val="0000FF"/>
          </w:rPr>
          <w:t>пунктом 2</w:t>
        </w:r>
      </w:hyperlink>
      <w:r>
        <w:t xml:space="preserve"> или </w:t>
      </w:r>
      <w:hyperlink r:id="rId34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5">
        <w:r>
          <w:rPr>
            <w:color w:val="0000FF"/>
          </w:rPr>
          <w:t>пунктом 2</w:t>
        </w:r>
      </w:hyperlink>
      <w:r>
        <w:t xml:space="preserve"> или </w:t>
      </w:r>
      <w:hyperlink r:id="rId36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A4807" w:rsidRDefault="002A4807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1">
        <w:r>
          <w:rPr>
            <w:color w:val="0000FF"/>
          </w:rPr>
          <w:t>пунктом 27</w:t>
        </w:r>
      </w:hyperlink>
      <w:r>
        <w:t xml:space="preserve">, </w:t>
      </w:r>
      <w:hyperlink w:anchor="P112">
        <w:r>
          <w:rPr>
            <w:color w:val="0000FF"/>
          </w:rPr>
          <w:t>28</w:t>
        </w:r>
      </w:hyperlink>
      <w:r>
        <w:t xml:space="preserve"> или </w:t>
      </w:r>
      <w:hyperlink w:anchor="P115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A4807" w:rsidRDefault="002A4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A4807" w:rsidRDefault="002A4807">
      <w:pPr>
        <w:pStyle w:val="ConsPlusNormal"/>
        <w:jc w:val="both"/>
      </w:pPr>
      <w:r>
        <w:t xml:space="preserve">(п. 32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</w:t>
      </w:r>
      <w:r>
        <w:lastRenderedPageBreak/>
        <w:t>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федеральной гражданской службы, на включение в кадровый резерв для замещения которых претендуют кандидаты.</w:t>
      </w:r>
    </w:p>
    <w:p w:rsidR="002A4807" w:rsidRDefault="002A480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2A4807" w:rsidRDefault="002A4807">
      <w:pPr>
        <w:pStyle w:val="ConsPlusNormal"/>
        <w:jc w:val="both"/>
      </w:pPr>
      <w:r>
        <w:t xml:space="preserve">(п. 38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</w:t>
      </w:r>
      <w:r>
        <w:lastRenderedPageBreak/>
        <w:t>течение трех лет, после чего подлежат удалению.</w:t>
      </w:r>
    </w:p>
    <w:p w:rsidR="002A4807" w:rsidRDefault="002A4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ind w:firstLine="540"/>
        <w:jc w:val="both"/>
      </w:pPr>
      <w:bookmarkStart w:id="12" w:name="P138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44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2A4807" w:rsidRDefault="002A4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8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A4807" w:rsidRDefault="002A4807">
      <w:pPr>
        <w:pStyle w:val="ConsPlusTitle"/>
        <w:jc w:val="center"/>
      </w:pPr>
      <w:r>
        <w:t>из кадрового резерва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</w:t>
      </w:r>
      <w:r>
        <w:lastRenderedPageBreak/>
        <w:t xml:space="preserve">федеральной гражданской службы, для замещения которых гражданский служащий включен в кадровый резерв в соответствии с </w:t>
      </w:r>
      <w:hyperlink w:anchor="P74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46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7">
        <w:r>
          <w:rPr>
            <w:color w:val="0000FF"/>
          </w:rPr>
          <w:t>пунктом 2</w:t>
        </w:r>
      </w:hyperlink>
      <w:r>
        <w:t xml:space="preserve"> или </w:t>
      </w:r>
      <w:hyperlink r:id="rId4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9">
        <w:r>
          <w:rPr>
            <w:color w:val="0000FF"/>
          </w:rPr>
          <w:t>пунктом 2</w:t>
        </w:r>
      </w:hyperlink>
      <w:r>
        <w:t xml:space="preserve"> или </w:t>
      </w:r>
      <w:hyperlink r:id="rId50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1">
        <w:r>
          <w:rPr>
            <w:color w:val="0000FF"/>
          </w:rPr>
          <w:t>пунктом 8.2</w:t>
        </w:r>
      </w:hyperlink>
      <w:r>
        <w:t xml:space="preserve"> или </w:t>
      </w:r>
      <w:hyperlink r:id="rId52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3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4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A4807" w:rsidRDefault="002A4807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jc w:val="both"/>
      </w:pPr>
    </w:p>
    <w:p w:rsidR="002A4807" w:rsidRDefault="002A4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FBA" w:rsidRDefault="00156FBA">
      <w:bookmarkStart w:id="13" w:name="_GoBack"/>
      <w:bookmarkEnd w:id="13"/>
    </w:p>
    <w:sectPr w:rsidR="00156FBA" w:rsidSect="00DE056E"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7"/>
    <w:rsid w:val="00156FBA"/>
    <w:rsid w:val="002A4807"/>
    <w:rsid w:val="00B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72942D0E78920B4A99A9589CCCE62EF402388B861E31C285F200B008F3150056FE4063B338FB895A3DAC7E45DA7508CE91B18DBBAB274042C2G" TargetMode="External"/><Relationship Id="rId18" Type="http://schemas.openxmlformats.org/officeDocument/2006/relationships/hyperlink" Target="consultantplus://offline/ref=A872942D0E78920B4A99A9589CCCE62EF400378D851E31C285F200B008F3150056FE4063B338F389563DAC7E45DA7508CE91B18DBBAB274042C2G" TargetMode="External"/><Relationship Id="rId26" Type="http://schemas.openxmlformats.org/officeDocument/2006/relationships/hyperlink" Target="consultantplus://offline/ref=A872942D0E78920B4A99A9589CCCE62EF4023888831031C285F200B008F3150056FE4063B338FB8D533DAC7E45DA7508CE91B18DBBAB274042C2G" TargetMode="External"/><Relationship Id="rId39" Type="http://schemas.openxmlformats.org/officeDocument/2006/relationships/hyperlink" Target="consultantplus://offline/ref=A872942D0E78920B4A99A9589CCCE62EF201398E831E31C285F200B008F3150056FE4063B338FB8C573DAC7E45DA7508CE91B18DBBAB274042C2G" TargetMode="External"/><Relationship Id="rId21" Type="http://schemas.openxmlformats.org/officeDocument/2006/relationships/hyperlink" Target="consultantplus://offline/ref=A872942D0E78920B4A99A9589CCCE62EF400378D851E31C285F200B008F3150056FE4063B338FD8A513DAC7E45DA7508CE91B18DBBAB274042C2G" TargetMode="External"/><Relationship Id="rId34" Type="http://schemas.openxmlformats.org/officeDocument/2006/relationships/hyperlink" Target="consultantplus://offline/ref=A872942D0E78920B4A99A9589CCCE62EF400378D851E31C285F200B008F3150056FE4063B338FD8A503DAC7E45DA7508CE91B18DBBAB274042C2G" TargetMode="External"/><Relationship Id="rId42" Type="http://schemas.openxmlformats.org/officeDocument/2006/relationships/hyperlink" Target="consultantplus://offline/ref=A872942D0E78920B4A99A9589CCCE62EF201398E831E31C285F200B008F3150056FE4063B338FB8C5B3DAC7E45DA7508CE91B18DBBAB274042C2G" TargetMode="External"/><Relationship Id="rId47" Type="http://schemas.openxmlformats.org/officeDocument/2006/relationships/hyperlink" Target="consultantplus://offline/ref=A872942D0E78920B4A99A9589CCCE62EF400378D851E31C285F200B008F3150056FE4063B338FD8A513DAC7E45DA7508CE91B18DBBAB274042C2G" TargetMode="External"/><Relationship Id="rId50" Type="http://schemas.openxmlformats.org/officeDocument/2006/relationships/hyperlink" Target="consultantplus://offline/ref=A872942D0E78920B4A99A9589CCCE62EF400378D851E31C285F200B008F3150056FE4067BB33AFDE1763F52D07917808D68DB18D4AC1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872942D0E78920B4A99A9589CCCE62EF4003C8F8B1131C285F200B008F3150056FE4063B338FB89563DAC7E45DA7508CE91B18DBBAB274042C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72942D0E78920B4A99A9589CCCE62EF400378D851E31C285F200B008F3150056FE4063B13AF0DB0272AD220389660ACA91B38FA74ACDG" TargetMode="External"/><Relationship Id="rId29" Type="http://schemas.openxmlformats.org/officeDocument/2006/relationships/hyperlink" Target="consultantplus://offline/ref=A872942D0E78920B4A99A9589CCCE62EF402388B861E31C285F200B008F3150056FE4063B338FB88503DAC7E45DA7508CE91B18DBBAB274042C2G" TargetMode="External"/><Relationship Id="rId11" Type="http://schemas.openxmlformats.org/officeDocument/2006/relationships/hyperlink" Target="consultantplus://offline/ref=A872942D0E78920B4A99A9589CCCE62EF4003C8F8B1131C285F200B008F3150056FE4063B338FB89563DAC7E45DA7508CE91B18DBBAB274042C2G" TargetMode="External"/><Relationship Id="rId24" Type="http://schemas.openxmlformats.org/officeDocument/2006/relationships/hyperlink" Target="consultantplus://offline/ref=A872942D0E78920B4A99A9589CCCE62EF400378D851E31C285F200B008F3150056FE4067BB33AFDE1763F52D07917808D68DB18D4AC1G" TargetMode="External"/><Relationship Id="rId32" Type="http://schemas.openxmlformats.org/officeDocument/2006/relationships/hyperlink" Target="consultantplus://offline/ref=A872942D0E78920B4A99A9589CCCE62EF201398E831E31C285F200B008F3150056FE4063B338FB8C533DAC7E45DA7508CE91B18DBBAB274042C2G" TargetMode="External"/><Relationship Id="rId37" Type="http://schemas.openxmlformats.org/officeDocument/2006/relationships/hyperlink" Target="consultantplus://offline/ref=A872942D0E78920B4A99A9589CCCE62EF4043B8B821131C285F200B008F3150056FE4063B338FB8B503DAC7E45DA7508CE91B18DBBAB274042C2G" TargetMode="External"/><Relationship Id="rId40" Type="http://schemas.openxmlformats.org/officeDocument/2006/relationships/hyperlink" Target="consultantplus://offline/ref=A872942D0E78920B4A99A9589CCCE62EF201398E831E31C285F200B008F3150056FE4063B338FB8C553DAC7E45DA7508CE91B18DBBAB274042C2G" TargetMode="External"/><Relationship Id="rId45" Type="http://schemas.openxmlformats.org/officeDocument/2006/relationships/hyperlink" Target="consultantplus://offline/ref=A872942D0E78920B4A99A9589CCCE62EF201398E831E31C285F200B008F3150056FE4063B338FB8B513DAC7E45DA7508CE91B18DBBAB274042C2G" TargetMode="External"/><Relationship Id="rId53" Type="http://schemas.openxmlformats.org/officeDocument/2006/relationships/hyperlink" Target="consultantplus://offline/ref=A872942D0E78920B4A99A9589CCCE62EF400378D851E31C285F200B008F3150056FE4063B330F0DB0272AD220389660ACA91B38FA74ACD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872942D0E78920B4A99A9589CCCE62EF201398E831E31C285F200B008F3150056FE4063B338FB8D5A3DAC7E45DA7508CE91B18DBBAB274042C2G" TargetMode="External"/><Relationship Id="rId19" Type="http://schemas.openxmlformats.org/officeDocument/2006/relationships/hyperlink" Target="consultantplus://offline/ref=A872942D0E78920B4A99A9589CCCE62EF400378D851E31C285F200B008F3150056FE4063B330F0DB0272AD220389660ACA91B38FA74ACDG" TargetMode="External"/><Relationship Id="rId31" Type="http://schemas.openxmlformats.org/officeDocument/2006/relationships/hyperlink" Target="consultantplus://offline/ref=A872942D0E78920B4A99A9589CCCE62EF4043B8B821131C285F200B008F3150056FE4063B338FB8E5B3DAC7E45DA7508CE91B18DBBAB274042C2G" TargetMode="External"/><Relationship Id="rId44" Type="http://schemas.openxmlformats.org/officeDocument/2006/relationships/hyperlink" Target="consultantplus://offline/ref=A872942D0E78920B4A99A9589CCCE62EF2073682831031C285F200B008F3150056FE4063B338FB8F553DAC7E45DA7508CE91B18DBBAB274042C2G" TargetMode="External"/><Relationship Id="rId52" Type="http://schemas.openxmlformats.org/officeDocument/2006/relationships/hyperlink" Target="consultantplus://offline/ref=A872942D0E78920B4A99A9589CCCE62EF400378D851E31C285F200B008F3150056FE4063B338F389563DAC7E45DA7508CE91B18DBBAB274042C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2942D0E78920B4A99A9589CCCE62EF400378D851E31C285F200B008F3150056FE4063B73DF0DB0272AD220389660ACA91B38FA74ACDG" TargetMode="External"/><Relationship Id="rId14" Type="http://schemas.openxmlformats.org/officeDocument/2006/relationships/hyperlink" Target="consultantplus://offline/ref=A872942D0E78920B4A99A9589CCCE62EF402388B861E31C285F200B008F3150056FE4063B338FB88533DAC7E45DA7508CE91B18DBBAB274042C2G" TargetMode="External"/><Relationship Id="rId22" Type="http://schemas.openxmlformats.org/officeDocument/2006/relationships/hyperlink" Target="consultantplus://offline/ref=A872942D0E78920B4A99A9589CCCE62EF400378D851E31C285F200B008F3150056FE4063B338FD8A503DAC7E45DA7508CE91B18DBBAB274042C2G" TargetMode="External"/><Relationship Id="rId27" Type="http://schemas.openxmlformats.org/officeDocument/2006/relationships/hyperlink" Target="consultantplus://offline/ref=A872942D0E78920B4A99A9589CCCE62EF402388B861E31C285F200B008F3150056FE4063B338FB88513DAC7E45DA7508CE91B18DBBAB274042C2G" TargetMode="External"/><Relationship Id="rId30" Type="http://schemas.openxmlformats.org/officeDocument/2006/relationships/hyperlink" Target="consultantplus://offline/ref=A872942D0E78920B4A99A9589CCCE62EF400378D851E31C285F200B008F3150044FE186FB13EE58F5128FA2F0348CBG" TargetMode="External"/><Relationship Id="rId35" Type="http://schemas.openxmlformats.org/officeDocument/2006/relationships/hyperlink" Target="consultantplus://offline/ref=A872942D0E78920B4A99A9589CCCE62EF400378D851E31C285F200B008F3150056FE4067B433AFDE1763F52D07917808D68DB18D4AC1G" TargetMode="External"/><Relationship Id="rId43" Type="http://schemas.openxmlformats.org/officeDocument/2006/relationships/hyperlink" Target="consultantplus://offline/ref=A872942D0E78920B4A99A9589CCCE62EF201398E831E31C285F200B008F3150056FE4063B338FB8B533DAC7E45DA7508CE91B18DBBAB274042C2G" TargetMode="External"/><Relationship Id="rId48" Type="http://schemas.openxmlformats.org/officeDocument/2006/relationships/hyperlink" Target="consultantplus://offline/ref=A872942D0E78920B4A99A9589CCCE62EF400378D851E31C285F200B008F3150056FE4063B338FD8A503DAC7E45DA7508CE91B18DBBAB274042C2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872942D0E78920B4A99A9589CCCE62EF402388B861E31C285F200B008F3150056FE4063B338FB89543DAC7E45DA7508CE91B18DBBAB274042C2G" TargetMode="External"/><Relationship Id="rId51" Type="http://schemas.openxmlformats.org/officeDocument/2006/relationships/hyperlink" Target="consultantplus://offline/ref=A872942D0E78920B4A99A9589CCCE62EF400378D851E31C285F200B008F3150056FE4063B338F389573DAC7E45DA7508CE91B18DBBAB274042C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72942D0E78920B4A99A9589CCCE62EF402388B861E31C285F200B008F3150056FE4063B338FB89543DAC7E45DA7508CE91B18DBBAB274042C2G" TargetMode="External"/><Relationship Id="rId17" Type="http://schemas.openxmlformats.org/officeDocument/2006/relationships/hyperlink" Target="consultantplus://offline/ref=A872942D0E78920B4A99A9589CCCE62EF400378D851E31C285F200B008F3150056FE4063B338F389573DAC7E45DA7508CE91B18DBBAB274042C2G" TargetMode="External"/><Relationship Id="rId25" Type="http://schemas.openxmlformats.org/officeDocument/2006/relationships/hyperlink" Target="consultantplus://offline/ref=A872942D0E78920B4A99A9589CCCE62EF4033E8B8B1031C285F200B008F3150056FE4063B338FB8F5B3DAC7E45DA7508CE91B18DBBAB274042C2G" TargetMode="External"/><Relationship Id="rId33" Type="http://schemas.openxmlformats.org/officeDocument/2006/relationships/hyperlink" Target="consultantplus://offline/ref=A872942D0E78920B4A99A9589CCCE62EF400378D851E31C285F200B008F3150056FE4063B338FD8A513DAC7E45DA7508CE91B18DBBAB274042C2G" TargetMode="External"/><Relationship Id="rId38" Type="http://schemas.openxmlformats.org/officeDocument/2006/relationships/hyperlink" Target="consultantplus://offline/ref=A872942D0E78920B4A99A9589CCCE62EF201398E831E31C285F200B008F3150056FE4063B338FB8C513DAC7E45DA7508CE91B18DBBAB274042C2G" TargetMode="External"/><Relationship Id="rId46" Type="http://schemas.openxmlformats.org/officeDocument/2006/relationships/hyperlink" Target="consultantplus://offline/ref=A872942D0E78920B4A99A9589CCCE62EF400378D851E31C285F200B008F3150056FE4063B13BF0DB0272AD220389660ACA91B38FA74ACDG" TargetMode="External"/><Relationship Id="rId20" Type="http://schemas.openxmlformats.org/officeDocument/2006/relationships/hyperlink" Target="consultantplus://offline/ref=A872942D0E78920B4A99A9589CCCE62EF402388B861E31C285F200B008F3150056FE4063B338FB88523DAC7E45DA7508CE91B18DBBAB274042C2G" TargetMode="External"/><Relationship Id="rId41" Type="http://schemas.openxmlformats.org/officeDocument/2006/relationships/hyperlink" Target="consultantplus://offline/ref=A872942D0E78920B4A99A9589CCCE62EF402388B861E31C285F200B008F3150056FE4063B338FB88563DAC7E45DA7508CE91B18DBBAB274042C2G" TargetMode="External"/><Relationship Id="rId54" Type="http://schemas.openxmlformats.org/officeDocument/2006/relationships/hyperlink" Target="consultantplus://offline/ref=A872942D0E78920B4A99A9589CCCE62EF400378D851E31C285F200B008F3150056FE4063B233AFDE1763F52D07917808D68DB18D4A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2942D0E78920B4A99A9589CCCE62EF201398E831E31C285F200B008F3150056FE4063B338FB8D5A3DAC7E45DA7508CE91B18DBBAB274042C2G" TargetMode="External"/><Relationship Id="rId15" Type="http://schemas.openxmlformats.org/officeDocument/2006/relationships/hyperlink" Target="consultantplus://offline/ref=A872942D0E78920B4A99A9589CCCE62EF400378D851E31C285F200B008F3150044FE186FB13EE58F5128FA2F0348CBG" TargetMode="External"/><Relationship Id="rId23" Type="http://schemas.openxmlformats.org/officeDocument/2006/relationships/hyperlink" Target="consultantplus://offline/ref=A872942D0E78920B4A99A9589CCCE62EF400378D851E31C285F200B008F3150056FE4067B433AFDE1763F52D07917808D68DB18D4AC1G" TargetMode="External"/><Relationship Id="rId28" Type="http://schemas.openxmlformats.org/officeDocument/2006/relationships/hyperlink" Target="consultantplus://offline/ref=A872942D0E78920B4A99A9589CCCE62EF4003C8F8B1131C285F200B008F3150056FE4063B338FB89563DAC7E45DA7508CE91B18DBBAB274042C2G" TargetMode="External"/><Relationship Id="rId36" Type="http://schemas.openxmlformats.org/officeDocument/2006/relationships/hyperlink" Target="consultantplus://offline/ref=A872942D0E78920B4A99A9589CCCE62EF400378D851E31C285F200B008F3150056FE4067BB33AFDE1763F52D07917808D68DB18D4AC1G" TargetMode="External"/><Relationship Id="rId49" Type="http://schemas.openxmlformats.org/officeDocument/2006/relationships/hyperlink" Target="consultantplus://offline/ref=A872942D0E78920B4A99A9589CCCE62EF400378D851E31C285F200B008F3150056FE4067B433AFDE1763F52D07917808D68DB18D4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Водякова Наталья Петровна</dc:creator>
  <cp:lastModifiedBy>Водякова Наталья Петровна</cp:lastModifiedBy>
  <cp:revision>1</cp:revision>
  <dcterms:created xsi:type="dcterms:W3CDTF">2024-02-26T06:02:00Z</dcterms:created>
  <dcterms:modified xsi:type="dcterms:W3CDTF">2024-02-26T06:03:00Z</dcterms:modified>
</cp:coreProperties>
</file>